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default" w:ascii="方正公文小标宋" w:hAnsi="方正公文小标宋" w:eastAsia="方正公文小标宋" w:cs="方正公文小标宋"/>
          <w:b/>
          <w:bCs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color w:val="00000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spacing w:val="0"/>
          <w:w w:val="100"/>
          <w:kern w:val="0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（副总经理）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</w:pPr>
    </w:p>
    <w:p>
      <w:pPr>
        <w:widowControl/>
        <w:adjustRightInd w:val="0"/>
        <w:snapToGrid w:val="0"/>
        <w:spacing w:line="360" w:lineRule="auto"/>
        <w:ind w:right="641"/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</w:rPr>
      </w:pPr>
      <w:r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  <w:lang w:val="en-US" w:eastAsia="zh-CN"/>
        </w:rPr>
        <w:t>报名</w:t>
      </w:r>
      <w:r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</w:rPr>
        <w:t>岗位：</w:t>
      </w:r>
      <w:r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  <w:u w:val="single"/>
        </w:rPr>
        <w:t xml:space="preserve">             </w:t>
      </w:r>
      <w:r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/>
          <w:color w:val="000000"/>
          <w:spacing w:val="4"/>
          <w:w w:val="90"/>
          <w:sz w:val="36"/>
          <w:szCs w:val="36"/>
          <w:highlight w:val="none"/>
        </w:rPr>
        <w:t xml:space="preserve">  </w:t>
      </w:r>
    </w:p>
    <w:tbl>
      <w:tblPr>
        <w:tblStyle w:val="2"/>
        <w:tblW w:w="90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03"/>
        <w:gridCol w:w="242"/>
        <w:gridCol w:w="1078"/>
        <w:gridCol w:w="1378"/>
        <w:gridCol w:w="347"/>
        <w:gridCol w:w="1106"/>
        <w:gridCol w:w="94"/>
        <w:gridCol w:w="1070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姓 名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出生年月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请贴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近期彩照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民 族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籍贯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</w:rPr>
              <w:t>出生地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面 貌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入党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hint="eastAsia"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  <w:lang w:val="en-US" w:eastAsia="zh-CN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 w:firstLine="304" w:firstLineChars="100"/>
              <w:rPr>
                <w:rFonts w:hint="default"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2"/>
                <w:sz w:val="30"/>
                <w:szCs w:val="30"/>
                <w:highlight w:val="none"/>
                <w:lang w:val="en-US" w:eastAsia="zh-CN"/>
              </w:rPr>
              <w:t>时间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状 况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身份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证号</w:t>
            </w:r>
          </w:p>
        </w:tc>
        <w:tc>
          <w:tcPr>
            <w:tcW w:w="399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学 历</w:t>
            </w:r>
          </w:p>
          <w:p>
            <w:pPr>
              <w:spacing w:line="320" w:lineRule="exact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教育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层次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毕业院校及 专 业</w:t>
            </w:r>
          </w:p>
        </w:tc>
        <w:tc>
          <w:tcPr>
            <w:tcW w:w="39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9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在职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教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育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层次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  <w:t>毕业院校及 专 业</w:t>
            </w:r>
          </w:p>
        </w:tc>
        <w:tc>
          <w:tcPr>
            <w:tcW w:w="39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仿宋_GB2312" w:hAnsi="仿宋" w:eastAsia="仿宋_GB2312"/>
                <w:snapToGrid w:val="0"/>
                <w:color w:val="000000"/>
                <w:spacing w:val="3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30"/>
                <w:sz w:val="28"/>
                <w:szCs w:val="28"/>
                <w:highlight w:val="none"/>
              </w:rPr>
              <w:t>现工作单</w:t>
            </w:r>
          </w:p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仿宋_GB2312" w:hAnsi="仿宋" w:eastAsia="仿宋_GB2312"/>
                <w:snapToGrid w:val="0"/>
                <w:color w:val="000000"/>
                <w:spacing w:val="2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30"/>
                <w:sz w:val="28"/>
                <w:szCs w:val="28"/>
                <w:highlight w:val="none"/>
              </w:rPr>
              <w:t>位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pacing w:val="24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仿宋_GB2312" w:hAnsi="仿宋" w:eastAsia="仿宋_GB2312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何时被何机构评定何职称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643" w:firstLineChars="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pacing w:val="30"/>
                <w:sz w:val="30"/>
                <w:szCs w:val="30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pacing w:val="30"/>
                <w:sz w:val="30"/>
                <w:szCs w:val="30"/>
                <w:highlight w:val="none"/>
              </w:rPr>
              <w:t>电话</w:t>
            </w:r>
          </w:p>
        </w:tc>
        <w:tc>
          <w:tcPr>
            <w:tcW w:w="2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643"/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工作经历及任职情况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643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仿宋" w:eastAsia="仿宋_GB2312"/>
                <w:snapToGrid w:val="0"/>
                <w:color w:val="000000"/>
                <w:spacing w:val="4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奖惩情况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43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所在单位意见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643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</w:p>
          <w:p>
            <w:pPr>
              <w:ind w:firstLine="643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ind w:firstLine="643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ind w:firstLine="3900" w:firstLineChars="1300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ind w:firstLine="3900" w:firstLineChars="1300"/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ind w:firstLine="3900" w:firstLineChars="1300"/>
              <w:rPr>
                <w:rFonts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加盖公章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6" w:hRule="atLeast"/>
        </w:trPr>
        <w:tc>
          <w:tcPr>
            <w:tcW w:w="20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声  明</w:t>
            </w:r>
          </w:p>
        </w:tc>
        <w:tc>
          <w:tcPr>
            <w:tcW w:w="701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711" w:firstLineChars="900"/>
              <w:jc w:val="both"/>
              <w:rPr>
                <w:rFonts w:hint="eastAsia" w:ascii="仿宋_GB2312" w:hAnsi="仿宋" w:eastAsia="仿宋_GB2312"/>
                <w:b/>
                <w:bCs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ind w:firstLine="2711" w:firstLineChars="900"/>
              <w:jc w:val="both"/>
              <w:rPr>
                <w:rFonts w:hint="eastAsia" w:ascii="仿宋_GB2312" w:hAnsi="仿宋" w:eastAsia="仿宋_GB2312"/>
                <w:b/>
                <w:bCs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声 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本人自愿提出申请，愿意☐ 不愿意☐ 服从集团对工作岗位进行调剂或安排。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napToGrid w:val="0"/>
                <w:color w:val="000000"/>
                <w:sz w:val="28"/>
                <w:szCs w:val="28"/>
                <w:highlight w:val="none"/>
                <w:lang w:val="en-US" w:eastAsia="zh-CN"/>
              </w:rPr>
              <w:t>竞聘人签字：                    年   月   日</w:t>
            </w:r>
          </w:p>
          <w:p>
            <w:pPr>
              <w:jc w:val="both"/>
              <w:rPr>
                <w:rFonts w:hint="default" w:ascii="仿宋_GB2312" w:hAnsi="仿宋" w:eastAsia="仿宋_GB2312"/>
                <w:b w:val="0"/>
                <w:bCs w:val="0"/>
                <w:snapToGrid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ind w:firstLine="643"/>
        <w:rPr>
          <w:rFonts w:hint="eastAsia" w:ascii="仿宋_GB2312" w:hAnsi="仿宋" w:eastAsia="仿宋_GB2312"/>
          <w:snapToGrid w:val="0"/>
          <w:color w:val="000000"/>
          <w:highlight w:val="none"/>
        </w:rPr>
      </w:pPr>
    </w:p>
    <w:p>
      <w:pPr>
        <w:ind w:firstLine="420" w:firstLineChars="200"/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highlight w:val="none"/>
        </w:rPr>
        <w:t>注：请</w:t>
      </w:r>
      <w:r>
        <w:rPr>
          <w:rFonts w:hint="eastAsia" w:ascii="仿宋_GB2312" w:hAnsi="仿宋" w:eastAsia="仿宋_GB2312"/>
          <w:snapToGrid w:val="0"/>
          <w:color w:val="000000"/>
          <w:highlight w:val="none"/>
          <w:lang w:val="en-US" w:eastAsia="zh-CN"/>
        </w:rPr>
        <w:t>竞聘人员</w:t>
      </w:r>
      <w:r>
        <w:rPr>
          <w:rFonts w:hint="eastAsia" w:ascii="仿宋_GB2312" w:hAnsi="仿宋" w:eastAsia="仿宋_GB2312"/>
          <w:snapToGrid w:val="0"/>
          <w:color w:val="000000"/>
          <w:highlight w:val="none"/>
        </w:rPr>
        <w:t>如实填写。若</w:t>
      </w:r>
      <w:r>
        <w:rPr>
          <w:rFonts w:hint="eastAsia" w:ascii="仿宋_GB2312" w:hAnsi="仿宋" w:eastAsia="仿宋_GB2312"/>
          <w:snapToGrid w:val="0"/>
          <w:color w:val="000000"/>
          <w:highlight w:val="none"/>
          <w:lang w:val="en-US" w:eastAsia="zh-CN"/>
        </w:rPr>
        <w:t>竞聘人员</w:t>
      </w:r>
      <w:r>
        <w:rPr>
          <w:rFonts w:hint="eastAsia" w:ascii="仿宋_GB2312" w:hAnsi="仿宋" w:eastAsia="仿宋_GB2312"/>
          <w:snapToGrid w:val="0"/>
          <w:color w:val="000000"/>
          <w:highlight w:val="none"/>
        </w:rPr>
        <w:t>隐瞒有关情况或者提供虚假材料的，取消报名资格，所造成的一切损失由</w:t>
      </w:r>
      <w:r>
        <w:rPr>
          <w:rFonts w:hint="eastAsia" w:ascii="仿宋_GB2312" w:hAnsi="仿宋" w:eastAsia="仿宋_GB2312"/>
          <w:snapToGrid w:val="0"/>
          <w:color w:val="000000"/>
          <w:highlight w:val="none"/>
          <w:lang w:val="en-US" w:eastAsia="zh-CN"/>
        </w:rPr>
        <w:t>竞聘人员</w:t>
      </w:r>
      <w:r>
        <w:rPr>
          <w:rFonts w:hint="eastAsia" w:ascii="仿宋_GB2312" w:hAnsi="仿宋" w:eastAsia="仿宋_GB2312"/>
          <w:snapToGrid w:val="0"/>
          <w:color w:val="000000"/>
          <w:highlight w:val="none"/>
        </w:rPr>
        <w:t>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C6AC7"/>
    <w:rsid w:val="4A714715"/>
    <w:rsid w:val="6A4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2023-12-07T06:30:00Z</dcterms:created>
  <dc:creator>大理市财政局</dc:creator>
  <cp:lastModifiedBy>大理市财政局</cp:lastModifiedBy>
  <dcterms:modified xsi:type="dcterms:W3CDTF">2023-12-07T06:32:28Z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64CFC0C6F7174368B188A1AB52A7CECD</vt:lpwstr>
  </property>
</Properties>
</file>