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7E82F">
      <w:pPr>
        <w:pStyle w:val="5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附件1</w:t>
      </w:r>
    </w:p>
    <w:p w14:paraId="626C4D2A">
      <w:pPr>
        <w:pStyle w:val="5"/>
        <w:rPr>
          <w:rFonts w:hint="eastAsia"/>
          <w:lang w:val="en-US" w:eastAsia="zh-CN"/>
        </w:rPr>
      </w:pPr>
    </w:p>
    <w:p w14:paraId="2CB34674"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大学生乡村医生专项计划</w:t>
      </w:r>
      <w:r>
        <w:rPr>
          <w:rStyle w:val="6"/>
          <w:rFonts w:eastAsia="方正小标宋_GBK"/>
          <w:lang w:val="en-US" w:eastAsia="zh-CN" w:bidi="ar"/>
        </w:rPr>
        <w:t>2024</w:t>
      </w:r>
      <w:r>
        <w:rPr>
          <w:rStyle w:val="7"/>
          <w:lang w:val="en-US" w:eastAsia="zh-CN" w:bidi="ar"/>
        </w:rPr>
        <w:t>届医学专业高校毕业生</w:t>
      </w:r>
      <w:r>
        <w:rPr>
          <w:rStyle w:val="7"/>
          <w:rFonts w:hint="eastAsia"/>
          <w:lang w:val="en-US" w:eastAsia="zh-CN" w:bidi="ar"/>
        </w:rPr>
        <w:t>招聘岗位表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517" w:tblpY="549"/>
        <w:tblOverlap w:val="never"/>
        <w:tblW w:w="15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52"/>
        <w:gridCol w:w="1656"/>
        <w:gridCol w:w="1428"/>
        <w:gridCol w:w="844"/>
        <w:gridCol w:w="720"/>
        <w:gridCol w:w="1092"/>
        <w:gridCol w:w="768"/>
        <w:gridCol w:w="1200"/>
        <w:gridCol w:w="1602"/>
        <w:gridCol w:w="3170"/>
        <w:gridCol w:w="1808"/>
      </w:tblGrid>
      <w:tr w14:paraId="557F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1F17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银桥镇卫生院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新邑村卫生室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4497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银桥镇卫生院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鹤阳村卫生室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5984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太邑彝族乡卫生院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乌栖村卫生室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8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16FE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太邑彝族乡卫生院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桃树村卫生室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1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038C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湾桥镇卫生院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中庄村卫生室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D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18F3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湾桥镇卫生院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甸中村卫生室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7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1A63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湾桥镇卫生院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湾桥村卫生室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0872-2299323</w:t>
            </w:r>
          </w:p>
        </w:tc>
      </w:tr>
      <w:tr w14:paraId="225D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9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漾濞县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漾江镇中心卫生院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上邑村卫生室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0872-7524817</w:t>
            </w:r>
          </w:p>
        </w:tc>
      </w:tr>
      <w:tr w14:paraId="60D9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巍山县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青华乡卫生院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中窑村卫生室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0872-6124337</w:t>
            </w:r>
          </w:p>
        </w:tc>
      </w:tr>
      <w:tr w14:paraId="0CE3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剑川县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象图乡卫生院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沽泥盆村卫生室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F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0872-4526516</w:t>
            </w:r>
          </w:p>
        </w:tc>
      </w:tr>
    </w:tbl>
    <w:p w14:paraId="0F26E9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auto"/>
          <w:kern w:val="0"/>
          <w:sz w:val="17"/>
          <w:szCs w:val="17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NumType w:fmt="decimal" w:start="0"/>
          <w:cols w:space="0" w:num="1"/>
          <w:rtlGutter w:val="0"/>
          <w:docGrid w:type="lines" w:linePitch="315" w:charSpace="0"/>
        </w:sectPr>
      </w:pPr>
    </w:p>
    <w:tbl>
      <w:tblPr>
        <w:tblStyle w:val="3"/>
        <w:tblW w:w="15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82"/>
        <w:gridCol w:w="1668"/>
        <w:gridCol w:w="1464"/>
        <w:gridCol w:w="612"/>
        <w:gridCol w:w="804"/>
        <w:gridCol w:w="1104"/>
        <w:gridCol w:w="768"/>
        <w:gridCol w:w="1200"/>
        <w:gridCol w:w="1642"/>
        <w:gridCol w:w="3062"/>
        <w:gridCol w:w="1831"/>
      </w:tblGrid>
      <w:tr w14:paraId="65E1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剑川县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弥沙乡卫生院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弥新村卫生室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0872-4526516</w:t>
            </w:r>
          </w:p>
        </w:tc>
      </w:tr>
      <w:tr w14:paraId="00EF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剑川县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弥沙乡卫生院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文新村卫生室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46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0872-4526516</w:t>
            </w:r>
          </w:p>
        </w:tc>
      </w:tr>
      <w:tr w14:paraId="0A03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剑川县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1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甸南镇卫生院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白蜡村卫生所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1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0872-4526516</w:t>
            </w:r>
          </w:p>
        </w:tc>
      </w:tr>
      <w:tr w14:paraId="7C06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大理州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鹤庆县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辛屯中心卫生院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大福地村卫生室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DL014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不限制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周岁以上、</w:t>
            </w:r>
            <w:r>
              <w:rPr>
                <w:rStyle w:val="9"/>
                <w:rFonts w:eastAsia="宋体"/>
                <w:color w:val="auto"/>
                <w:sz w:val="17"/>
                <w:szCs w:val="17"/>
                <w:lang w:val="en-US" w:eastAsia="zh-CN" w:bidi="ar"/>
              </w:rPr>
              <w:t>35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周岁以下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临床医学、中医学类、中西医结合类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7"/>
                <w:szCs w:val="17"/>
                <w:u w:val="none"/>
                <w:lang w:val="en-US" w:eastAsia="zh-CN" w:bidi="ar"/>
              </w:rPr>
              <w:t>全日制</w:t>
            </w:r>
            <w:r>
              <w:rPr>
                <w:rStyle w:val="9"/>
                <w:rFonts w:eastAsia="方正仿宋_GBK"/>
                <w:color w:val="auto"/>
                <w:sz w:val="17"/>
                <w:szCs w:val="17"/>
                <w:lang w:val="en-US" w:eastAsia="zh-CN" w:bidi="ar"/>
              </w:rPr>
              <w:t>2024</w:t>
            </w:r>
            <w:r>
              <w:rPr>
                <w:rStyle w:val="8"/>
                <w:color w:val="auto"/>
                <w:sz w:val="17"/>
                <w:szCs w:val="17"/>
                <w:lang w:val="en-US" w:eastAsia="zh-CN" w:bidi="ar"/>
              </w:rPr>
              <w:t>届高校毕业生（含尚在择业期内未落实工作单位的毕业生）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7"/>
                <w:szCs w:val="17"/>
                <w:u w:val="none"/>
              </w:rPr>
              <w:t>0872-3032162</w:t>
            </w:r>
          </w:p>
        </w:tc>
      </w:tr>
    </w:tbl>
    <w:p w14:paraId="1F5531AE"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E3E9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15776"/>
    <w:rsid w:val="760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character" w:customStyle="1" w:styleId="6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8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2025-01-03T08:18:00Z</dcterms:created>
  <dc:creator>Administrator</dc:creator>
  <cp:lastModifiedBy>Administrator</cp:lastModifiedBy>
  <dcterms:modified xsi:type="dcterms:W3CDTF">2025-01-07T07:59:34Z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42F3863E07944DC68371BDAC617D0268_12</vt:lpwstr>
  </property>
</Properties>
</file>