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630" w:leftChars="0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630" w:left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大理市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居民生活用水阶梯水价标准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630" w:leftChars="0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eastAsia="zh-CN"/>
        </w:rPr>
      </w:pPr>
    </w:p>
    <w:tbl>
      <w:tblPr>
        <w:tblStyle w:val="6"/>
        <w:tblpPr w:leftFromText="180" w:rightFromText="180" w:vertAnchor="text" w:horzAnchor="page" w:tblpXSpec="center" w:tblpY="191"/>
        <w:tblOverlap w:val="never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419"/>
        <w:gridCol w:w="1500"/>
        <w:gridCol w:w="1511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-178" w:leftChars="-85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阶  梯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每户每月用水量（m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  <w:t>供水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阶梯水价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（元/m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  <w:t>污水处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  <w:t>理费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（元/m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  <w:t>供排水价格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（元/m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第一级阶梯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以内（含20）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  <w:t>2.45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1.70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第二级阶梯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-3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（含3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  <w:t>3.68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1.70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第三级阶梯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>3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  <w:t xml:space="preserve"> 以上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  <w:t>7.35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1.70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9.05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8890</wp:posOffset>
              </wp:positionH>
              <wp:positionV relativeFrom="paragraph">
                <wp:posOffset>-305435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pt;margin-top:-24.0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E6320"/>
    <w:rsid w:val="0B530234"/>
    <w:rsid w:val="19335891"/>
    <w:rsid w:val="2D8F11DB"/>
    <w:rsid w:val="3B2F4F6F"/>
    <w:rsid w:val="5C496538"/>
    <w:rsid w:val="60BE6320"/>
    <w:rsid w:val="61F92F4D"/>
    <w:rsid w:val="65047880"/>
    <w:rsid w:val="6C594D2C"/>
    <w:rsid w:val="75DE2EB3"/>
    <w:rsid w:val="7D2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2024-05-29T07:03:00Z</dcterms:created>
  <dc:creator>Administrator</dc:creator>
  <cp:lastModifiedBy>Administrator</cp:lastModifiedBy>
  <cp:lastPrinted>2024-07-11T02:25:37Z</cp:lastPrinted>
  <dcterms:modified xsi:type="dcterms:W3CDTF">2024-07-11T02:28:39Z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