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>
        <w:rPr>
          <w:rFonts w:hint="eastAsia" w:ascii="方正小标宋_GBK" w:eastAsia="方正小标宋_GBK"/>
          <w:color w:val="222222"/>
          <w:sz w:val="44"/>
          <w:szCs w:val="44"/>
          <w:lang w:val="en-US" w:eastAsia="zh-CN"/>
        </w:rPr>
        <w:t>大理州非物质文化遗产保护中心</w:t>
      </w:r>
      <w:r>
        <w:rPr>
          <w:rFonts w:hint="eastAsia" w:ascii="方正小标宋_GBK" w:eastAsia="方正小标宋_GBK"/>
          <w:color w:val="222222"/>
          <w:sz w:val="44"/>
          <w:szCs w:val="44"/>
        </w:rPr>
        <w:t>纳入财政专户管理情况</w:t>
      </w:r>
    </w:p>
    <w:p>
      <w:pPr>
        <w:ind w:firstLine="640" w:firstLineChars="200"/>
        <w:rPr>
          <w:rFonts w:hint="default" w:ascii="方正仿宋_GBK" w:eastAsia="方正仿宋_GBK" w:cs="仿宋"/>
          <w:color w:val="400000"/>
          <w:sz w:val="32"/>
          <w:szCs w:val="32"/>
          <w:lang w:val="en-US" w:eastAsia="zh-CN"/>
        </w:rPr>
      </w:pPr>
      <w:r>
        <w:rPr>
          <w:rFonts w:hint="eastAsia" w:ascii="方正仿宋_GBK" w:eastAsia="方正仿宋_GBK" w:cs="仿宋"/>
          <w:color w:val="400000"/>
          <w:sz w:val="32"/>
          <w:szCs w:val="32"/>
          <w:lang w:val="en-US" w:eastAsia="zh-CN"/>
        </w:rPr>
        <w:t>本单位无纳入财政专户管理资金。</w:t>
      </w:r>
    </w:p>
    <w:p>
      <w:pPr>
        <w:ind w:left="1260" w:hanging="1260" w:hangingChars="600"/>
      </w:pPr>
    </w:p>
    <w:p>
      <w:pPr>
        <w:ind w:left="1260" w:hanging="1260" w:hangingChars="600"/>
      </w:pPr>
    </w:p>
    <w:p>
      <w:pPr>
        <w:ind w:left="1260" w:hanging="1260" w:hangingChars="600"/>
      </w:pPr>
    </w:p>
    <w:p>
      <w:pPr>
        <w:ind w:left="1260" w:hanging="1260" w:hangingChars="600"/>
      </w:pPr>
    </w:p>
    <w:p>
      <w:pPr>
        <w:ind w:left="1260" w:hanging="1260" w:hangingChars="600"/>
      </w:pPr>
    </w:p>
    <w:p>
      <w:pPr>
        <w:ind w:left="1260" w:hanging="1260" w:hangingChars="600"/>
      </w:pPr>
    </w:p>
    <w:p>
      <w:pPr>
        <w:ind w:left="1260" w:hanging="1260" w:hangingChars="600"/>
      </w:pPr>
    </w:p>
    <w:p>
      <w:pPr>
        <w:ind w:left="1260" w:hanging="1260" w:hangingChars="600"/>
      </w:pPr>
    </w:p>
    <w:p>
      <w:pPr>
        <w:ind w:left="1260" w:hanging="1260" w:hangingChars="600"/>
      </w:pPr>
    </w:p>
    <w:p>
      <w:pPr>
        <w:ind w:left="1260" w:hanging="1260" w:hangingChars="600"/>
      </w:pPr>
    </w:p>
    <w:p>
      <w:pPr>
        <w:ind w:left="1260" w:hanging="1260" w:hangingChars="600"/>
      </w:pPr>
    </w:p>
    <w:p>
      <w:pPr>
        <w:ind w:left="1260" w:hanging="1260" w:hangingChars="6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561AD614-220C-4AFD-9C0B-FEAF1DF6B49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8925302-5994-4FCC-96E4-880D34B59A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89"/>
    <w:rsid w:val="00253055"/>
    <w:rsid w:val="00341415"/>
    <w:rsid w:val="003A3F22"/>
    <w:rsid w:val="0090094A"/>
    <w:rsid w:val="00A24130"/>
    <w:rsid w:val="00C62E89"/>
    <w:rsid w:val="00FA2F48"/>
    <w:rsid w:val="0C470735"/>
    <w:rsid w:val="4D0E61D2"/>
    <w:rsid w:val="4FA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"/>
    <w:basedOn w:val="1"/>
    <w:uiPriority w:val="0"/>
    <w:rPr>
      <w:b/>
      <w:color w:val="538135"/>
      <w:sz w:val="28"/>
    </w:rPr>
  </w:style>
  <w:style w:type="character" w:customStyle="1" w:styleId="10">
    <w:name w:val="页眉 字符"/>
    <w:basedOn w:val="8"/>
    <w:link w:val="6"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淡妆抹素颜</cp:lastModifiedBy>
  <dcterms:modified xsi:type="dcterms:W3CDTF">2021-08-19T10:35:36Z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88733F1B051C4B099E5810926292391B</vt:lpwstr>
  </property>
</Properties>
</file>